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C1CF" w14:textId="223A7BA5" w:rsidR="00656646" w:rsidRPr="00CF658C" w:rsidRDefault="00BE42A9" w:rsidP="005530E1">
      <w:pPr>
        <w:jc w:val="both"/>
        <w:rPr>
          <w:rFonts w:ascii="Verdana" w:hAnsi="Verdana"/>
        </w:rPr>
      </w:pPr>
      <w:r w:rsidRPr="00BE42A9">
        <w:rPr>
          <w:rFonts w:ascii="Verdana" w:hAnsi="Verdana"/>
          <w:b/>
          <w:bCs/>
          <w:color w:val="185896"/>
          <w:sz w:val="28"/>
          <w:szCs w:val="28"/>
          <w:lang w:val="en-US"/>
        </w:rPr>
        <w:t>Vehicles Inspection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92"/>
        <w:gridCol w:w="1410"/>
        <w:gridCol w:w="1315"/>
        <w:gridCol w:w="531"/>
        <w:gridCol w:w="558"/>
        <w:gridCol w:w="454"/>
        <w:gridCol w:w="98"/>
        <w:gridCol w:w="586"/>
        <w:gridCol w:w="1273"/>
        <w:gridCol w:w="2922"/>
      </w:tblGrid>
      <w:tr w:rsidR="00656646" w:rsidRPr="00656646" w14:paraId="27023BC2" w14:textId="77777777" w:rsidTr="00124AD5">
        <w:trPr>
          <w:trHeight w:val="262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120A0F86" w14:textId="77777777" w:rsidR="00656646" w:rsidRPr="007337DF" w:rsidRDefault="00656646" w:rsidP="00595F1A">
            <w:pPr>
              <w:spacing w:before="60" w:after="60"/>
              <w:jc w:val="center"/>
              <w:rPr>
                <w:rFonts w:ascii="Montserrat ExtraBold" w:hAnsi="Montserrat ExtraBold" w:cstheme="majorHAnsi"/>
                <w:b/>
                <w:color w:val="FFFFFF" w:themeColor="background1"/>
              </w:rPr>
            </w:pPr>
            <w:r w:rsidRPr="007337DF">
              <w:rPr>
                <w:rFonts w:ascii="Montserrat ExtraBold" w:hAnsi="Montserrat ExtraBold" w:cstheme="majorHAnsi"/>
                <w:b/>
                <w:color w:val="FFFFFF" w:themeColor="background1"/>
              </w:rPr>
              <w:t>DESCRIPTION</w:t>
            </w:r>
          </w:p>
        </w:tc>
      </w:tr>
      <w:tr w:rsidR="002024DB" w:rsidRPr="00656646" w14:paraId="11DDC713" w14:textId="77777777" w:rsidTr="00AF1EEB">
        <w:trPr>
          <w:trHeight w:val="729"/>
        </w:trPr>
        <w:tc>
          <w:tcPr>
            <w:tcW w:w="1902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Started</w:t>
            </w:r>
            <w:r w:rsidRPr="00CF658C"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858" w:type="dxa"/>
            <w:gridSpan w:val="4"/>
            <w:shd w:val="clear" w:color="auto" w:fill="FFFFFF" w:themeFill="background1"/>
            <w:vAlign w:val="bottom"/>
          </w:tcPr>
          <w:p w14:paraId="794CD667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1957" w:type="dxa"/>
            <w:gridSpan w:val="3"/>
            <w:shd w:val="clear" w:color="auto" w:fill="FFFFFF" w:themeFill="background1"/>
            <w:vAlign w:val="center"/>
          </w:tcPr>
          <w:p w14:paraId="4CFA6D4E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922" w:type="dxa"/>
            <w:shd w:val="clear" w:color="auto" w:fill="FFFFFF" w:themeFill="background1"/>
            <w:vAlign w:val="bottom"/>
          </w:tcPr>
          <w:p w14:paraId="3E40304A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AF1EEB">
        <w:trPr>
          <w:trHeight w:val="730"/>
        </w:trPr>
        <w:tc>
          <w:tcPr>
            <w:tcW w:w="1902" w:type="dxa"/>
            <w:gridSpan w:val="2"/>
            <w:shd w:val="clear" w:color="auto" w:fill="FFFFFF" w:themeFill="background1"/>
          </w:tcPr>
          <w:p w14:paraId="042AE6F8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</w:rPr>
              <w:t>Main Purpose for the Inspection:</w:t>
            </w:r>
          </w:p>
        </w:tc>
        <w:tc>
          <w:tcPr>
            <w:tcW w:w="7737" w:type="dxa"/>
            <w:gridSpan w:val="8"/>
            <w:shd w:val="clear" w:color="auto" w:fill="FFFFFF" w:themeFill="background1"/>
            <w:vAlign w:val="center"/>
          </w:tcPr>
          <w:p w14:paraId="7CEB5B02" w14:textId="64276F1B" w:rsidR="00656646" w:rsidRPr="00CF658C" w:rsidRDefault="00656646" w:rsidP="59A9DD13">
            <w:pPr>
              <w:spacing w:before="60" w:after="60" w:line="240" w:lineRule="auto"/>
              <w:jc w:val="left"/>
              <w:rPr>
                <w:rFonts w:ascii="Montserrat" w:hAnsi="Montserrat" w:cstheme="majorBidi"/>
              </w:rPr>
            </w:pPr>
          </w:p>
        </w:tc>
      </w:tr>
      <w:tr w:rsidR="002024DB" w:rsidRPr="00656646" w14:paraId="2A146F04" w14:textId="77777777" w:rsidTr="00AF1EEB">
        <w:trPr>
          <w:trHeight w:val="445"/>
        </w:trPr>
        <w:tc>
          <w:tcPr>
            <w:tcW w:w="1902" w:type="dxa"/>
            <w:gridSpan w:val="2"/>
            <w:shd w:val="clear" w:color="auto" w:fill="FFFFFF" w:themeFill="background1"/>
            <w:vAlign w:val="center"/>
          </w:tcPr>
          <w:p w14:paraId="223B62BF" w14:textId="77777777" w:rsidR="00656646" w:rsidRPr="00CF658C" w:rsidRDefault="00656646" w:rsidP="00595F1A">
            <w:pPr>
              <w:spacing w:before="60" w:after="60" w:line="240" w:lineRule="auto"/>
              <w:rPr>
                <w:rFonts w:ascii="Montserrat" w:hAnsi="Montserrat" w:cstheme="majorHAnsi"/>
                <w:b/>
              </w:rPr>
            </w:pPr>
            <w:r w:rsidRPr="00CF658C">
              <w:rPr>
                <w:rFonts w:ascii="Montserrat" w:hAnsi="Montserrat" w:cstheme="majorHAnsi"/>
                <w:b/>
              </w:rPr>
              <w:t>Employee Name:</w:t>
            </w:r>
          </w:p>
        </w:tc>
        <w:tc>
          <w:tcPr>
            <w:tcW w:w="2858" w:type="dxa"/>
            <w:gridSpan w:val="4"/>
            <w:shd w:val="clear" w:color="auto" w:fill="FFFFFF" w:themeFill="background1"/>
            <w:vAlign w:val="center"/>
          </w:tcPr>
          <w:p w14:paraId="5B480896" w14:textId="0ED0E284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57" w:type="dxa"/>
            <w:gridSpan w:val="3"/>
            <w:shd w:val="clear" w:color="auto" w:fill="FFFFFF" w:themeFill="background1"/>
            <w:vAlign w:val="center"/>
          </w:tcPr>
          <w:p w14:paraId="757E3C1A" w14:textId="290076F5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Checked By:</w:t>
            </w:r>
          </w:p>
        </w:tc>
        <w:tc>
          <w:tcPr>
            <w:tcW w:w="2922" w:type="dxa"/>
            <w:shd w:val="clear" w:color="auto" w:fill="FFFFFF" w:themeFill="background1"/>
            <w:vAlign w:val="center"/>
          </w:tcPr>
          <w:p w14:paraId="06D4BAF1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2024DB" w:rsidRPr="00656646" w14:paraId="0EE70169" w14:textId="77777777" w:rsidTr="00AF1EEB">
        <w:trPr>
          <w:trHeight w:val="445"/>
        </w:trPr>
        <w:tc>
          <w:tcPr>
            <w:tcW w:w="1902" w:type="dxa"/>
            <w:gridSpan w:val="2"/>
            <w:shd w:val="clear" w:color="auto" w:fill="FFFFFF" w:themeFill="background1"/>
            <w:vAlign w:val="center"/>
          </w:tcPr>
          <w:p w14:paraId="6CF3C085" w14:textId="63ECAA06" w:rsidR="00656646" w:rsidRPr="00CF658C" w:rsidRDefault="4D9318B7" w:rsidP="4D9318B7">
            <w:pPr>
              <w:spacing w:before="60" w:after="60"/>
              <w:rPr>
                <w:rFonts w:ascii="Montserrat" w:hAnsi="Montserrat" w:cstheme="majorBidi"/>
                <w:b/>
                <w:bCs/>
              </w:rPr>
            </w:pPr>
            <w:r w:rsidRPr="00CF658C">
              <w:rPr>
                <w:rFonts w:ascii="Montserrat" w:hAnsi="Montserrat" w:cstheme="majorBidi"/>
                <w:b/>
                <w:bCs/>
              </w:rPr>
              <w:t>Function Area:</w:t>
            </w:r>
          </w:p>
        </w:tc>
        <w:tc>
          <w:tcPr>
            <w:tcW w:w="2858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57" w:type="dxa"/>
            <w:gridSpan w:val="3"/>
            <w:shd w:val="clear" w:color="auto" w:fill="FFFFFF" w:themeFill="background1"/>
            <w:vAlign w:val="center"/>
          </w:tcPr>
          <w:p w14:paraId="1867C342" w14:textId="11E05A1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Associated Areas:</w:t>
            </w:r>
          </w:p>
        </w:tc>
        <w:tc>
          <w:tcPr>
            <w:tcW w:w="2922" w:type="dxa"/>
            <w:shd w:val="clear" w:color="auto" w:fill="FFFFFF" w:themeFill="background1"/>
            <w:vAlign w:val="center"/>
          </w:tcPr>
          <w:p w14:paraId="5FBA7352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656646" w:rsidRPr="00656646" w14:paraId="2B18610C" w14:textId="77777777" w:rsidTr="00124AD5">
        <w:trPr>
          <w:trHeight w:val="278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4F2DCCD8" w14:textId="6C4F44B0" w:rsidR="00656646" w:rsidRPr="00CF658C" w:rsidRDefault="007471DC" w:rsidP="00595F1A">
            <w:pPr>
              <w:spacing w:before="60" w:after="60" w:line="240" w:lineRule="auto"/>
              <w:jc w:val="center"/>
              <w:rPr>
                <w:rFonts w:ascii="Montserrat ExtraBold" w:hAnsi="Montserrat ExtraBold" w:cstheme="majorHAnsi"/>
                <w:b/>
                <w:bCs/>
              </w:rPr>
            </w:pPr>
            <w:r w:rsidRPr="00CF658C">
              <w:rPr>
                <w:rFonts w:ascii="Montserrat ExtraBold" w:hAnsi="Montserrat ExtraBold" w:cstheme="majorHAnsi"/>
                <w:b/>
                <w:bCs/>
                <w:color w:val="FFFFFF" w:themeColor="background1"/>
              </w:rPr>
              <w:t>FLHA</w:t>
            </w:r>
          </w:p>
        </w:tc>
      </w:tr>
      <w:tr w:rsidR="00484377" w:rsidRPr="00656646" w14:paraId="6328890A" w14:textId="77777777" w:rsidTr="00124AD5">
        <w:trPr>
          <w:trHeight w:val="278"/>
        </w:trPr>
        <w:tc>
          <w:tcPr>
            <w:tcW w:w="9639" w:type="dxa"/>
            <w:gridSpan w:val="10"/>
            <w:vAlign w:val="center"/>
          </w:tcPr>
          <w:p w14:paraId="29F2D029" w14:textId="22470AAA" w:rsidR="00484377" w:rsidRPr="00CF658C" w:rsidRDefault="00484377" w:rsidP="00484377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A – 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NI – Needs Improvement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–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Unacceptable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 N/A -</w:t>
            </w:r>
            <w:r w:rsidR="0056787D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Not Applicable</w:t>
            </w:r>
          </w:p>
        </w:tc>
      </w:tr>
      <w:tr w:rsidR="009F7892" w:rsidRPr="00656646" w14:paraId="1DA20BBE" w14:textId="77777777" w:rsidTr="00AF1EEB">
        <w:trPr>
          <w:trHeight w:val="352"/>
        </w:trPr>
        <w:tc>
          <w:tcPr>
            <w:tcW w:w="492" w:type="dxa"/>
            <w:shd w:val="clear" w:color="auto" w:fill="ECEBEA"/>
            <w:vAlign w:val="center"/>
          </w:tcPr>
          <w:p w14:paraId="614FD662" w14:textId="4F79A9C9" w:rsidR="00656646" w:rsidRPr="00CF658C" w:rsidRDefault="002024D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725" w:type="dxa"/>
            <w:gridSpan w:val="2"/>
            <w:shd w:val="clear" w:color="auto" w:fill="ECEBEA"/>
            <w:vAlign w:val="center"/>
          </w:tcPr>
          <w:p w14:paraId="4EE06350" w14:textId="3B88EB98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531" w:type="dxa"/>
            <w:shd w:val="clear" w:color="auto" w:fill="ECEBEA"/>
            <w:vAlign w:val="center"/>
          </w:tcPr>
          <w:p w14:paraId="114EDB9E" w14:textId="08BB5FB0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558" w:type="dxa"/>
            <w:shd w:val="clear" w:color="auto" w:fill="ECEBEA"/>
            <w:vAlign w:val="center"/>
          </w:tcPr>
          <w:p w14:paraId="194BF0ED" w14:textId="1CB76F0C" w:rsidR="00656646" w:rsidRPr="00BA4001" w:rsidRDefault="00EB754B" w:rsidP="00595F1A">
            <w:pPr>
              <w:spacing w:before="60" w:after="60" w:line="240" w:lineRule="auto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NI</w:t>
            </w:r>
          </w:p>
        </w:tc>
        <w:tc>
          <w:tcPr>
            <w:tcW w:w="552" w:type="dxa"/>
            <w:gridSpan w:val="2"/>
            <w:shd w:val="clear" w:color="auto" w:fill="ECEBEA"/>
            <w:vAlign w:val="center"/>
          </w:tcPr>
          <w:p w14:paraId="1166743D" w14:textId="6188FECC" w:rsidR="00656646" w:rsidRPr="00BA4001" w:rsidRDefault="00EB754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86" w:type="dxa"/>
            <w:shd w:val="clear" w:color="auto" w:fill="ECEBEA"/>
            <w:vAlign w:val="center"/>
          </w:tcPr>
          <w:p w14:paraId="22860E38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195" w:type="dxa"/>
            <w:gridSpan w:val="2"/>
            <w:shd w:val="clear" w:color="auto" w:fill="ECEBEA"/>
            <w:vAlign w:val="center"/>
          </w:tcPr>
          <w:p w14:paraId="0BDC4DD1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5D5042" w:rsidRPr="00656646" w14:paraId="635FB61F" w14:textId="77777777" w:rsidTr="00AF1EEB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6CA9301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725" w:type="dxa"/>
            <w:gridSpan w:val="2"/>
            <w:shd w:val="clear" w:color="auto" w:fill="FFFFFF" w:themeFill="background1"/>
            <w:vAlign w:val="center"/>
          </w:tcPr>
          <w:p w14:paraId="31A5F749" w14:textId="44B08114" w:rsidR="005D5042" w:rsidRPr="00CF658C" w:rsidRDefault="00D1473C" w:rsidP="4D9318B7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D1473C">
              <w:rPr>
                <w:rFonts w:ascii="Montserrat" w:hAnsi="Montserrat" w:cs="Arial"/>
                <w:sz w:val="16"/>
                <w:szCs w:val="16"/>
                <w:lang w:val="en-CA"/>
              </w:rPr>
              <w:t>The FLHA identifies moving vehicles as a hazard and lists control methods (e.g. body position, communication, high-visibility PPE)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470C6F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4329115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198B0D9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06957C0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5" w:type="dxa"/>
            <w:gridSpan w:val="2"/>
            <w:shd w:val="clear" w:color="auto" w:fill="FFFFFF" w:themeFill="background1"/>
            <w:vAlign w:val="center"/>
          </w:tcPr>
          <w:p w14:paraId="2FC2E88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425F7C5" w14:textId="77777777" w:rsidTr="00AF1EEB">
        <w:trPr>
          <w:trHeight w:val="680"/>
        </w:trPr>
        <w:tc>
          <w:tcPr>
            <w:tcW w:w="492" w:type="dxa"/>
            <w:shd w:val="clear" w:color="auto" w:fill="FFFFFF" w:themeFill="background1"/>
            <w:vAlign w:val="center"/>
          </w:tcPr>
          <w:p w14:paraId="69DAA1B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725" w:type="dxa"/>
            <w:gridSpan w:val="2"/>
            <w:shd w:val="clear" w:color="auto" w:fill="FFFFFF" w:themeFill="background1"/>
            <w:vAlign w:val="center"/>
          </w:tcPr>
          <w:p w14:paraId="037BF81A" w14:textId="09527EC2" w:rsidR="005D5042" w:rsidRPr="00CF658C" w:rsidRDefault="00E57587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E57587">
              <w:rPr>
                <w:rFonts w:ascii="Montserrat" w:hAnsi="Montserrat" w:cs="Arial"/>
                <w:sz w:val="16"/>
                <w:szCs w:val="16"/>
                <w:lang w:val="en-CA"/>
              </w:rPr>
              <w:t>Controls in place to protect workers in vicinity of moving vehicles (e.g. designated spotter, signage, designated walk-ways, barricades)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45E9BD8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331809A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3C382FC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28EB24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5" w:type="dxa"/>
            <w:gridSpan w:val="2"/>
            <w:shd w:val="clear" w:color="auto" w:fill="FFFFFF" w:themeFill="background1"/>
            <w:vAlign w:val="center"/>
          </w:tcPr>
          <w:p w14:paraId="475A09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389989A" w14:textId="77777777" w:rsidTr="00AF1EEB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1F9F293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725" w:type="dxa"/>
            <w:gridSpan w:val="2"/>
            <w:shd w:val="clear" w:color="auto" w:fill="FFFFFF" w:themeFill="background1"/>
            <w:vAlign w:val="center"/>
          </w:tcPr>
          <w:p w14:paraId="37FDFFD9" w14:textId="0CE69F2E" w:rsidR="005D5042" w:rsidRPr="00CF658C" w:rsidRDefault="00AA3195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AA3195">
              <w:rPr>
                <w:rFonts w:ascii="Montserrat" w:hAnsi="Montserrat" w:cs="Arial"/>
                <w:sz w:val="16"/>
                <w:szCs w:val="16"/>
                <w:lang w:val="en-CA"/>
              </w:rPr>
              <w:t>Personnel are not in the line of fire of vehicles (backing up, directing vehicles, etc.)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264CF6E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71A807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563F48A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4D386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5" w:type="dxa"/>
            <w:gridSpan w:val="2"/>
            <w:shd w:val="clear" w:color="auto" w:fill="FFFFFF" w:themeFill="background1"/>
            <w:vAlign w:val="center"/>
          </w:tcPr>
          <w:p w14:paraId="51E89AD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2EDAECB" w14:textId="77777777" w:rsidTr="00AF1EEB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30B02C0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2725" w:type="dxa"/>
            <w:gridSpan w:val="2"/>
            <w:shd w:val="clear" w:color="auto" w:fill="FFFFFF" w:themeFill="background1"/>
            <w:vAlign w:val="center"/>
          </w:tcPr>
          <w:p w14:paraId="7194F6F4" w14:textId="269C683B" w:rsidR="005D5042" w:rsidRPr="00CF658C" w:rsidRDefault="002E3C82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2E3C82">
              <w:rPr>
                <w:rFonts w:ascii="Montserrat" w:hAnsi="Montserrat" w:cs="Arial"/>
                <w:sz w:val="16"/>
                <w:szCs w:val="16"/>
                <w:lang w:val="en-CA"/>
              </w:rPr>
              <w:t>Personnel are wearing high-visibility PPE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7AD2F19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098C01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5B1CDA7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CF71D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5" w:type="dxa"/>
            <w:gridSpan w:val="2"/>
            <w:shd w:val="clear" w:color="auto" w:fill="FFFFFF" w:themeFill="background1"/>
            <w:vAlign w:val="center"/>
          </w:tcPr>
          <w:p w14:paraId="2F27BF9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66973EE" w14:textId="77777777" w:rsidTr="00AF1EEB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1357584C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5</w:t>
            </w:r>
          </w:p>
        </w:tc>
        <w:tc>
          <w:tcPr>
            <w:tcW w:w="2725" w:type="dxa"/>
            <w:gridSpan w:val="2"/>
            <w:shd w:val="clear" w:color="auto" w:fill="FFFFFF" w:themeFill="background1"/>
            <w:vAlign w:val="center"/>
          </w:tcPr>
          <w:p w14:paraId="18E31814" w14:textId="6754E5A8" w:rsidR="005D5042" w:rsidRPr="00CF658C" w:rsidRDefault="00FC78D4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FC78D4">
              <w:rPr>
                <w:rFonts w:ascii="Montserrat" w:hAnsi="Montserrat" w:cs="Arial"/>
                <w:sz w:val="16"/>
                <w:szCs w:val="16"/>
                <w:lang w:val="en-CA"/>
              </w:rPr>
              <w:t>Site designed to accommodate vehicles and pedestrians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5B1F812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62AA460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394D4F5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5EA6DF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5" w:type="dxa"/>
            <w:gridSpan w:val="2"/>
            <w:shd w:val="clear" w:color="auto" w:fill="FFFFFF" w:themeFill="background1"/>
            <w:vAlign w:val="center"/>
          </w:tcPr>
          <w:p w14:paraId="6D88712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577B549" w14:textId="77777777" w:rsidTr="00AF1EEB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3FB2055C" w14:textId="273AC8D2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6</w:t>
            </w:r>
          </w:p>
        </w:tc>
        <w:tc>
          <w:tcPr>
            <w:tcW w:w="2725" w:type="dxa"/>
            <w:gridSpan w:val="2"/>
            <w:shd w:val="clear" w:color="auto" w:fill="FFFFFF" w:themeFill="background1"/>
            <w:vAlign w:val="center"/>
          </w:tcPr>
          <w:p w14:paraId="2B8465E0" w14:textId="377029A8" w:rsidR="005D5042" w:rsidRPr="00CF658C" w:rsidRDefault="00F51EF9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F51EF9">
              <w:rPr>
                <w:rFonts w:ascii="Montserrat" w:hAnsi="Montserrat" w:cs="Arial"/>
                <w:sz w:val="16"/>
                <w:szCs w:val="16"/>
                <w:lang w:val="en-CA"/>
              </w:rPr>
              <w:t>Adequate lighting levels present and verified (I.e. lux levels measured)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114518D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22D6E17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2894B1F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B7CA78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5" w:type="dxa"/>
            <w:gridSpan w:val="2"/>
            <w:shd w:val="clear" w:color="auto" w:fill="FFFFFF" w:themeFill="background1"/>
            <w:vAlign w:val="center"/>
          </w:tcPr>
          <w:p w14:paraId="28349C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EF31090" w14:textId="77777777" w:rsidTr="00AF1EEB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5C727268" w14:textId="7607799C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7</w:t>
            </w:r>
          </w:p>
        </w:tc>
        <w:tc>
          <w:tcPr>
            <w:tcW w:w="2725" w:type="dxa"/>
            <w:gridSpan w:val="2"/>
            <w:shd w:val="clear" w:color="auto" w:fill="FFFFFF" w:themeFill="background1"/>
            <w:vAlign w:val="center"/>
          </w:tcPr>
          <w:p w14:paraId="2D9BE529" w14:textId="13BFF45B" w:rsidR="005D5042" w:rsidRPr="00CF658C" w:rsidRDefault="0027081E" w:rsidP="00595F1A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27081E">
              <w:rPr>
                <w:rFonts w:ascii="Montserrat" w:hAnsi="Montserrat" w:cs="Arial"/>
                <w:sz w:val="16"/>
                <w:szCs w:val="16"/>
                <w:lang w:val="en-CA"/>
              </w:rPr>
              <w:t>Adequate road signs present and clear (stop, yield, etc.)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50B3268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03D980E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4A31F2E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941815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5" w:type="dxa"/>
            <w:gridSpan w:val="2"/>
            <w:shd w:val="clear" w:color="auto" w:fill="FFFFFF" w:themeFill="background1"/>
            <w:vAlign w:val="center"/>
          </w:tcPr>
          <w:p w14:paraId="610B70C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7E66A2A1" w14:textId="77777777" w:rsidTr="00AF1EEB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1DCF1E9C" w14:textId="38CDCC31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8</w:t>
            </w:r>
          </w:p>
        </w:tc>
        <w:tc>
          <w:tcPr>
            <w:tcW w:w="2725" w:type="dxa"/>
            <w:gridSpan w:val="2"/>
            <w:shd w:val="clear" w:color="auto" w:fill="FFFFFF" w:themeFill="background1"/>
            <w:vAlign w:val="center"/>
          </w:tcPr>
          <w:p w14:paraId="2DD6064A" w14:textId="55D278FB" w:rsidR="005D5042" w:rsidRPr="00CF658C" w:rsidRDefault="00E15BD3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E15BD3">
              <w:rPr>
                <w:rFonts w:ascii="Montserrat" w:hAnsi="Montserrat" w:cs="Arial"/>
                <w:sz w:val="16"/>
                <w:szCs w:val="16"/>
                <w:lang w:val="en-CA"/>
              </w:rPr>
              <w:t>Adequate road signs present and clear (stop, yield, etc.)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06BC008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756D04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72658F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3D331BA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5" w:type="dxa"/>
            <w:gridSpan w:val="2"/>
            <w:shd w:val="clear" w:color="auto" w:fill="FFFFFF" w:themeFill="background1"/>
            <w:vAlign w:val="center"/>
          </w:tcPr>
          <w:p w14:paraId="6CB888D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54C32BD7" w14:textId="77777777" w:rsidTr="00AF1EEB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4279E483" w14:textId="6A09D9DB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9</w:t>
            </w:r>
          </w:p>
        </w:tc>
        <w:tc>
          <w:tcPr>
            <w:tcW w:w="2725" w:type="dxa"/>
            <w:gridSpan w:val="2"/>
            <w:shd w:val="clear" w:color="auto" w:fill="FFFFFF" w:themeFill="background1"/>
            <w:vAlign w:val="center"/>
          </w:tcPr>
          <w:p w14:paraId="59405054" w14:textId="1A1258E1" w:rsidR="005D5042" w:rsidRPr="00CF658C" w:rsidRDefault="00472C63" w:rsidP="4D9318B7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472C63">
              <w:rPr>
                <w:rFonts w:ascii="Montserrat" w:hAnsi="Montserrat" w:cs="Arial"/>
                <w:sz w:val="16"/>
                <w:szCs w:val="16"/>
                <w:lang w:val="en-CA"/>
              </w:rPr>
              <w:t xml:space="preserve">Vehicle cab is maintained and distractions are minimized </w:t>
            </w:r>
            <w:r w:rsidRPr="00472C63">
              <w:rPr>
                <w:rFonts w:ascii="Montserrat" w:hAnsi="Montserrat" w:cs="Arial"/>
                <w:sz w:val="16"/>
                <w:szCs w:val="16"/>
                <w:lang w:val="en-CA"/>
              </w:rPr>
              <w:lastRenderedPageBreak/>
              <w:t>(e.g. housekeeping, clear line of sight, mobile device prohibited)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13567F1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785616E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19BA7B2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21481E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5" w:type="dxa"/>
            <w:gridSpan w:val="2"/>
            <w:shd w:val="clear" w:color="auto" w:fill="FFFFFF" w:themeFill="background1"/>
            <w:vAlign w:val="center"/>
          </w:tcPr>
          <w:p w14:paraId="07C968B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3847A257" w14:textId="77777777" w:rsidTr="00AF1EEB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5E75BE81" w14:textId="3D97A62E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10</w:t>
            </w:r>
          </w:p>
        </w:tc>
        <w:tc>
          <w:tcPr>
            <w:tcW w:w="2725" w:type="dxa"/>
            <w:gridSpan w:val="2"/>
            <w:shd w:val="clear" w:color="auto" w:fill="FFFFFF" w:themeFill="background1"/>
            <w:vAlign w:val="center"/>
          </w:tcPr>
          <w:p w14:paraId="661A4E2D" w14:textId="558AFC05" w:rsidR="005D5042" w:rsidRPr="00CF658C" w:rsidRDefault="00AE0F18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AE0F18">
              <w:rPr>
                <w:rFonts w:ascii="Montserrat" w:hAnsi="Montserrat" w:cs="Arial"/>
                <w:sz w:val="16"/>
                <w:szCs w:val="16"/>
                <w:lang w:val="en-CA"/>
              </w:rPr>
              <w:t>Wheel chocks are used when vehicle is parked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1A36031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2521750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0F93680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50BCB1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5" w:type="dxa"/>
            <w:gridSpan w:val="2"/>
            <w:shd w:val="clear" w:color="auto" w:fill="FFFFFF" w:themeFill="background1"/>
            <w:vAlign w:val="center"/>
          </w:tcPr>
          <w:p w14:paraId="507BCB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733F03" w:rsidRPr="00656646" w14:paraId="7EC9E37C" w14:textId="77777777" w:rsidTr="00AF1EEB">
        <w:trPr>
          <w:trHeight w:val="20"/>
        </w:trPr>
        <w:tc>
          <w:tcPr>
            <w:tcW w:w="492" w:type="dxa"/>
            <w:shd w:val="clear" w:color="auto" w:fill="FFFFFF" w:themeFill="background1"/>
            <w:vAlign w:val="center"/>
          </w:tcPr>
          <w:p w14:paraId="48815EA5" w14:textId="1C90FBF2" w:rsidR="00733F03" w:rsidRPr="00CF658C" w:rsidRDefault="00733F03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11</w:t>
            </w:r>
          </w:p>
        </w:tc>
        <w:tc>
          <w:tcPr>
            <w:tcW w:w="2725" w:type="dxa"/>
            <w:gridSpan w:val="2"/>
            <w:shd w:val="clear" w:color="auto" w:fill="FFFFFF" w:themeFill="background1"/>
          </w:tcPr>
          <w:p w14:paraId="2618CEC3" w14:textId="2C09F76E" w:rsidR="00733F03" w:rsidRPr="00CF658C" w:rsidRDefault="00AF1EEB" w:rsidP="00AF1EEB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</w:rPr>
            </w:pPr>
            <w:r w:rsidRPr="00AF1EEB">
              <w:rPr>
                <w:rFonts w:ascii="Montserrat" w:hAnsi="Montserrat" w:cs="Arial"/>
                <w:sz w:val="16"/>
                <w:szCs w:val="16"/>
              </w:rPr>
              <w:t>If towing is conducted, vehicle cab is protected in case of winch or sling failure</w:t>
            </w:r>
          </w:p>
        </w:tc>
        <w:tc>
          <w:tcPr>
            <w:tcW w:w="531" w:type="dxa"/>
            <w:shd w:val="clear" w:color="auto" w:fill="FFFFFF" w:themeFill="background1"/>
            <w:vAlign w:val="center"/>
          </w:tcPr>
          <w:p w14:paraId="20C0DB1E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21A2E44B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2" w:type="dxa"/>
            <w:gridSpan w:val="2"/>
            <w:shd w:val="clear" w:color="auto" w:fill="FFFFFF" w:themeFill="background1"/>
            <w:vAlign w:val="center"/>
          </w:tcPr>
          <w:p w14:paraId="011CD549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4A2F024C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195" w:type="dxa"/>
            <w:gridSpan w:val="2"/>
            <w:shd w:val="clear" w:color="auto" w:fill="FFFFFF" w:themeFill="background1"/>
            <w:vAlign w:val="center"/>
          </w:tcPr>
          <w:p w14:paraId="087800F8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3BB5FCB8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5530E1">
      <w:headerReference w:type="default" r:id="rId11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08F87" w14:textId="77777777" w:rsidR="004F6079" w:rsidRDefault="004F6079" w:rsidP="00E26B40">
      <w:pPr>
        <w:spacing w:after="0" w:line="240" w:lineRule="auto"/>
      </w:pPr>
      <w:r>
        <w:separator/>
      </w:r>
    </w:p>
  </w:endnote>
  <w:endnote w:type="continuationSeparator" w:id="0">
    <w:p w14:paraId="78E855AC" w14:textId="77777777" w:rsidR="004F6079" w:rsidRDefault="004F6079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ExtraBold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AD31D" w14:textId="77777777" w:rsidR="004F6079" w:rsidRDefault="004F6079" w:rsidP="00E26B40">
      <w:pPr>
        <w:spacing w:after="0" w:line="240" w:lineRule="auto"/>
      </w:pPr>
      <w:r>
        <w:separator/>
      </w:r>
    </w:p>
  </w:footnote>
  <w:footnote w:type="continuationSeparator" w:id="0">
    <w:p w14:paraId="1DE1D088" w14:textId="77777777" w:rsidR="004F6079" w:rsidRDefault="004F6079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0A4E" w14:textId="4B6CD838" w:rsidR="005530E1" w:rsidRPr="00656646" w:rsidRDefault="007B7B34" w:rsidP="00124AD5">
    <w:pPr>
      <w:rPr>
        <w:rFonts w:ascii="Verdana" w:hAnsi="Verdana"/>
        <w:b/>
        <w:bCs/>
        <w:color w:val="185896"/>
        <w:sz w:val="28"/>
        <w:szCs w:val="28"/>
        <w:lang w:val="en-US"/>
      </w:rPr>
    </w:pP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9264" behindDoc="0" locked="0" layoutInCell="1" allowOverlap="1" wp14:anchorId="2E113296" wp14:editId="3CF140F4">
          <wp:simplePos x="0" y="0"/>
          <wp:positionH relativeFrom="leftMargin">
            <wp:posOffset>6753225</wp:posOffset>
          </wp:positionH>
          <wp:positionV relativeFrom="topMargin">
            <wp:posOffset>289560</wp:posOffset>
          </wp:positionV>
          <wp:extent cx="619125" cy="541655"/>
          <wp:effectExtent l="0" t="0" r="9525" b="0"/>
          <wp:wrapNone/>
          <wp:docPr id="3" name="Picture 3" descr="A yellow and white circ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white circle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9395EA" wp14:editId="29AFC758">
              <wp:simplePos x="0" y="0"/>
              <wp:positionH relativeFrom="column">
                <wp:posOffset>5721350</wp:posOffset>
              </wp:positionH>
              <wp:positionV relativeFrom="paragraph">
                <wp:posOffset>-121920</wp:posOffset>
              </wp:positionV>
              <wp:extent cx="0" cy="465455"/>
              <wp:effectExtent l="0" t="0" r="38100" b="29845"/>
              <wp:wrapNone/>
              <wp:docPr id="40287841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65455"/>
                      </a:xfrm>
                      <a:prstGeom prst="line">
                        <a:avLst/>
                      </a:prstGeom>
                      <a:ln w="9525">
                        <a:solidFill>
                          <a:srgbClr val="005D9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5FB07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5pt,-9.6pt" to="450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" strokecolor="#005d9c">
              <v:stroke joinstyle="miter"/>
            </v:line>
          </w:pict>
        </mc:Fallback>
      </mc:AlternateContent>
    </w:r>
    <w:r w:rsidR="00FC775A"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60288" behindDoc="0" locked="0" layoutInCell="1" allowOverlap="1" wp14:anchorId="6829949B" wp14:editId="31733533">
          <wp:simplePos x="0" y="0"/>
          <wp:positionH relativeFrom="margin">
            <wp:posOffset>4625975</wp:posOffset>
          </wp:positionH>
          <wp:positionV relativeFrom="topMargin">
            <wp:posOffset>342900</wp:posOffset>
          </wp:positionV>
          <wp:extent cx="909954" cy="447675"/>
          <wp:effectExtent l="0" t="0" r="5080" b="0"/>
          <wp:wrapNone/>
          <wp:docPr id="2054666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95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413E3" w14:textId="5A9593EC" w:rsidR="00E26B40" w:rsidRDefault="00E26B40" w:rsidP="002024DB">
    <w:pPr>
      <w:pStyle w:val="Header"/>
      <w:ind w:left="-426"/>
      <w:rPr>
        <w:lang w:val="en-US"/>
      </w:rPr>
    </w:pPr>
  </w:p>
  <w:p w14:paraId="6239A3C2" w14:textId="77777777" w:rsidR="00BA4001" w:rsidRPr="005530E1" w:rsidRDefault="00BA4001" w:rsidP="002024DB">
    <w:pPr>
      <w:pStyle w:val="Header"/>
      <w:ind w:left="-42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5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033F2B"/>
    <w:rsid w:val="00117BA8"/>
    <w:rsid w:val="00124AD5"/>
    <w:rsid w:val="00171521"/>
    <w:rsid w:val="0017369A"/>
    <w:rsid w:val="001E0924"/>
    <w:rsid w:val="001F2D8C"/>
    <w:rsid w:val="001F6F07"/>
    <w:rsid w:val="002024DB"/>
    <w:rsid w:val="0022348A"/>
    <w:rsid w:val="00234AD7"/>
    <w:rsid w:val="002515A1"/>
    <w:rsid w:val="0025365F"/>
    <w:rsid w:val="0027081E"/>
    <w:rsid w:val="002D1965"/>
    <w:rsid w:val="002E3C82"/>
    <w:rsid w:val="003349AE"/>
    <w:rsid w:val="003A42EE"/>
    <w:rsid w:val="003B3C9F"/>
    <w:rsid w:val="004566BE"/>
    <w:rsid w:val="00472C63"/>
    <w:rsid w:val="00484377"/>
    <w:rsid w:val="004F6079"/>
    <w:rsid w:val="00503A9A"/>
    <w:rsid w:val="00522F17"/>
    <w:rsid w:val="005530E1"/>
    <w:rsid w:val="00554D75"/>
    <w:rsid w:val="0056787D"/>
    <w:rsid w:val="00595F1A"/>
    <w:rsid w:val="005D5042"/>
    <w:rsid w:val="005F7E20"/>
    <w:rsid w:val="00656646"/>
    <w:rsid w:val="007152B3"/>
    <w:rsid w:val="00720C8F"/>
    <w:rsid w:val="00732580"/>
    <w:rsid w:val="007337DF"/>
    <w:rsid w:val="00733F03"/>
    <w:rsid w:val="00746775"/>
    <w:rsid w:val="007471DC"/>
    <w:rsid w:val="007B7B34"/>
    <w:rsid w:val="007C6711"/>
    <w:rsid w:val="007F3094"/>
    <w:rsid w:val="00805BF7"/>
    <w:rsid w:val="00844520"/>
    <w:rsid w:val="008A6FEF"/>
    <w:rsid w:val="0094719F"/>
    <w:rsid w:val="009F7892"/>
    <w:rsid w:val="00A42DAE"/>
    <w:rsid w:val="00A9497F"/>
    <w:rsid w:val="00AA3195"/>
    <w:rsid w:val="00AE0F18"/>
    <w:rsid w:val="00AF1EEB"/>
    <w:rsid w:val="00B33A9F"/>
    <w:rsid w:val="00B675EC"/>
    <w:rsid w:val="00B97406"/>
    <w:rsid w:val="00BA4001"/>
    <w:rsid w:val="00BE42A9"/>
    <w:rsid w:val="00C14154"/>
    <w:rsid w:val="00C47F65"/>
    <w:rsid w:val="00C95DD0"/>
    <w:rsid w:val="00CA5E3E"/>
    <w:rsid w:val="00CF658C"/>
    <w:rsid w:val="00D12BAF"/>
    <w:rsid w:val="00D1473C"/>
    <w:rsid w:val="00D82C7A"/>
    <w:rsid w:val="00D96AD5"/>
    <w:rsid w:val="00DF5B3E"/>
    <w:rsid w:val="00DF7EC6"/>
    <w:rsid w:val="00E15BD3"/>
    <w:rsid w:val="00E26B40"/>
    <w:rsid w:val="00E57587"/>
    <w:rsid w:val="00E63579"/>
    <w:rsid w:val="00EB754B"/>
    <w:rsid w:val="00F24B95"/>
    <w:rsid w:val="00F4344E"/>
    <w:rsid w:val="00F51EF9"/>
    <w:rsid w:val="00F6207B"/>
    <w:rsid w:val="00FC099D"/>
    <w:rsid w:val="00FC2BAD"/>
    <w:rsid w:val="00FC775A"/>
    <w:rsid w:val="00FC78D4"/>
    <w:rsid w:val="42C1863F"/>
    <w:rsid w:val="4D753E6E"/>
    <w:rsid w:val="4D9318B7"/>
    <w:rsid w:val="4E46CFDA"/>
    <w:rsid w:val="59A9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E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c47af09-40ca-43f5-a178-4a36fa59167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CF128EFB8E4CB830792E78B69E34" ma:contentTypeVersion="" ma:contentTypeDescription="Create a new document." ma:contentTypeScope="" ma:versionID="fb28d4ea4af375600b75e421189782c4">
  <xsd:schema xmlns:xsd="http://www.w3.org/2001/XMLSchema" xmlns:xs="http://www.w3.org/2001/XMLSchema" xmlns:p="http://schemas.microsoft.com/office/2006/metadata/properties" xmlns:ns2="27E76F0B-ECAF-4926-858E-BB63FEB4BF92" xmlns:ns3="3c47af09-40ca-43f5-a178-4a36fa591672" xmlns:ns4="27e76f0b-ecaf-4926-858e-bb63feb4bf92" targetNamespace="http://schemas.microsoft.com/office/2006/metadata/properties" ma:root="true" ma:fieldsID="9f44f4a5edc2eb9c70788d8a0cffcbe1" ns2:_="" ns3:_="" ns4:_="">
    <xsd:import namespace="27E76F0B-ECAF-4926-858E-BB63FEB4BF92"/>
    <xsd:import namespace="3c47af09-40ca-43f5-a178-4a36fa591672"/>
    <xsd:import namespace="27e76f0b-ecaf-4926-858e-bb63feb4b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af09-40ca-43f5-a178-4a36fa591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B13842-0073-4F2A-B491-CF8A8E317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26C26B-1A83-4177-9D0B-2EE15618788A}">
  <ds:schemaRefs>
    <ds:schemaRef ds:uri="http://schemas.microsoft.com/office/2006/metadata/properties"/>
    <ds:schemaRef ds:uri="http://schemas.microsoft.com/office/infopath/2007/PartnerControls"/>
    <ds:schemaRef ds:uri="3c47af09-40ca-43f5-a178-4a36fa591672"/>
  </ds:schemaRefs>
</ds:datastoreItem>
</file>

<file path=customXml/itemProps3.xml><?xml version="1.0" encoding="utf-8"?>
<ds:datastoreItem xmlns:ds="http://schemas.openxmlformats.org/officeDocument/2006/customXml" ds:itemID="{C24ED8B5-6D46-4DA6-BDA8-0B2C6E18BB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9AFF7B-7385-4113-AB70-E35C09B20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76F0B-ECAF-4926-858E-BB63FEB4BF92"/>
    <ds:schemaRef ds:uri="3c47af09-40ca-43f5-a178-4a36fa591672"/>
    <ds:schemaRef ds:uri="27e76f0b-ecaf-4926-858e-bb63feb4b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Waterhouse</dc:creator>
  <cp:keywords/>
  <dc:description/>
  <cp:lastModifiedBy>Rahaf Hakimeh</cp:lastModifiedBy>
  <cp:revision>66</cp:revision>
  <cp:lastPrinted>2019-10-21T22:55:00Z</cp:lastPrinted>
  <dcterms:created xsi:type="dcterms:W3CDTF">2018-08-07T20:59:00Z</dcterms:created>
  <dcterms:modified xsi:type="dcterms:W3CDTF">2025-08-13T21:01:00Z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0x0101005AD9CF128EFB8E4CB830792E78B69E34</vt:lpwstr>
  </property>
  <property fmtid="{D5CDD505-2E9C-101B-9397-08002B2CF9AE}" pid="3" name="Order">
    <vt:r8>1510500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MSIP_Label_7edc8913-6360-4b9e-90c5-03ba899fdf86_Enabled">
    <vt:lpwstr>true</vt:lpwstr>
  </property>
  <property fmtid="{D5CDD505-2E9C-101B-9397-08002B2CF9AE}" pid="10" name="MSIP_Label_7edc8913-6360-4b9e-90c5-03ba899fdf86_SetDate">
    <vt:lpwstr>2024-07-25T17:40:44Z</vt:lpwstr>
  </property>
  <property fmtid="{D5CDD505-2E9C-101B-9397-08002B2CF9AE}" pid="11" name="MSIP_Label_7edc8913-6360-4b9e-90c5-03ba899fdf86_Method">
    <vt:lpwstr>Standard</vt:lpwstr>
  </property>
  <property fmtid="{D5CDD505-2E9C-101B-9397-08002B2CF9AE}" pid="12" name="MSIP_Label_7edc8913-6360-4b9e-90c5-03ba899fdf86_Name">
    <vt:lpwstr>defa4170-0d19-0005-0004-bc88714345d2</vt:lpwstr>
  </property>
  <property fmtid="{D5CDD505-2E9C-101B-9397-08002B2CF9AE}" pid="13" name="MSIP_Label_7edc8913-6360-4b9e-90c5-03ba899fdf86_SiteId">
    <vt:lpwstr>9e6d8a0e-86d7-4ef4-ac34-dd4aae172901</vt:lpwstr>
  </property>
  <property fmtid="{D5CDD505-2E9C-101B-9397-08002B2CF9AE}" pid="14" name="MSIP_Label_7edc8913-6360-4b9e-90c5-03ba899fdf86_ActionId">
    <vt:lpwstr>b4ab8d18-ec31-476f-b44f-1bb304a607d6</vt:lpwstr>
  </property>
  <property fmtid="{D5CDD505-2E9C-101B-9397-08002B2CF9AE}" pid="15" name="MSIP_Label_7edc8913-6360-4b9e-90c5-03ba899fdf86_ContentBits">
    <vt:lpwstr>0</vt:lpwstr>
  </property>
</Properties>
</file>